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04937" w14:textId="35ACDC28" w:rsidR="00CD293A" w:rsidRPr="00BC616D" w:rsidRDefault="00CD293A" w:rsidP="00CD293A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Rahandusministeerium</w:t>
      </w:r>
      <w:r>
        <w:rPr>
          <w:rFonts w:ascii="Arial" w:eastAsia="DINPro" w:hAnsi="Arial" w:cs="Arial"/>
          <w:sz w:val="24"/>
          <w:szCs w:val="24"/>
          <w:lang w:val="et-EE"/>
        </w:rPr>
        <w:tab/>
        <w:t>Teie 06.04.2023</w:t>
      </w:r>
      <w:r w:rsidRPr="00BC616D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Pr="00BE383C">
        <w:rPr>
          <w:rFonts w:ascii="Arial" w:eastAsia="DINPro" w:hAnsi="Arial" w:cs="Arial"/>
          <w:sz w:val="24"/>
          <w:szCs w:val="24"/>
          <w:lang w:val="et-EE"/>
        </w:rPr>
        <w:t xml:space="preserve">nr </w:t>
      </w:r>
      <w:r w:rsidRPr="00CD293A">
        <w:rPr>
          <w:rFonts w:ascii="Arial" w:eastAsia="DINPro" w:hAnsi="Arial" w:cs="Arial"/>
          <w:sz w:val="24"/>
          <w:szCs w:val="24"/>
          <w:lang w:val="et-EE"/>
        </w:rPr>
        <w:t>1.1-10.1/2550-1</w:t>
      </w:r>
      <w:r w:rsidRPr="00BC616D">
        <w:rPr>
          <w:rFonts w:ascii="Arial" w:eastAsia="DINPro" w:hAnsi="Arial" w:cs="Arial"/>
          <w:sz w:val="24"/>
          <w:szCs w:val="24"/>
          <w:lang w:val="et-EE"/>
        </w:rPr>
        <w:t xml:space="preserve"> </w:t>
      </w:r>
    </w:p>
    <w:p w14:paraId="4D159148" w14:textId="5B510C73" w:rsidR="00CD293A" w:rsidRPr="002F1E7F" w:rsidRDefault="00FC7A81" w:rsidP="00CD293A">
      <w:pPr>
        <w:tabs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hyperlink r:id="rId7" w:history="1">
        <w:r w:rsidR="00DB5D6B" w:rsidRPr="00BD21F3">
          <w:rPr>
            <w:rStyle w:val="Hyperlink"/>
            <w:rFonts w:ascii="Arial" w:eastAsia="DINPro" w:hAnsi="Arial" w:cs="Arial"/>
            <w:sz w:val="24"/>
            <w:szCs w:val="24"/>
            <w:lang w:val="et-EE"/>
          </w:rPr>
          <w:t>info@rahandusministeerium.ee</w:t>
        </w:r>
      </w:hyperlink>
      <w:r w:rsidR="00DB5D6B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CD293A" w:rsidRPr="002F1E7F">
        <w:rPr>
          <w:rFonts w:ascii="Arial" w:eastAsia="DINPro" w:hAnsi="Arial" w:cs="Arial"/>
          <w:sz w:val="24"/>
          <w:szCs w:val="24"/>
          <w:lang w:val="et-EE"/>
        </w:rPr>
        <w:tab/>
      </w:r>
      <w:r w:rsidR="00CD293A" w:rsidRPr="005B3803">
        <w:rPr>
          <w:rFonts w:ascii="Arial" w:eastAsia="DINPro" w:hAnsi="Arial" w:cs="Arial"/>
          <w:sz w:val="24"/>
          <w:szCs w:val="24"/>
          <w:lang w:val="et-EE"/>
        </w:rPr>
        <w:t xml:space="preserve">Meie </w:t>
      </w:r>
      <w:r w:rsidR="00CD293A">
        <w:rPr>
          <w:rFonts w:ascii="Arial" w:eastAsia="DINPro" w:hAnsi="Arial" w:cs="Arial"/>
          <w:sz w:val="24"/>
          <w:szCs w:val="24"/>
          <w:lang w:val="et-EE"/>
        </w:rPr>
        <w:t>0</w:t>
      </w:r>
      <w:r w:rsidR="00800218">
        <w:rPr>
          <w:rFonts w:ascii="Arial" w:eastAsia="DINPro" w:hAnsi="Arial" w:cs="Arial"/>
          <w:sz w:val="24"/>
          <w:szCs w:val="24"/>
          <w:lang w:val="et-EE"/>
        </w:rPr>
        <w:t>9</w:t>
      </w:r>
      <w:r w:rsidR="00CD293A">
        <w:rPr>
          <w:rFonts w:ascii="Arial" w:eastAsia="DINPro" w:hAnsi="Arial" w:cs="Arial"/>
          <w:sz w:val="24"/>
          <w:szCs w:val="24"/>
          <w:lang w:val="et-EE"/>
        </w:rPr>
        <w:t>.05.2023</w:t>
      </w:r>
      <w:r w:rsidR="00CD293A" w:rsidRPr="005B3803">
        <w:rPr>
          <w:rFonts w:ascii="Arial" w:eastAsia="DINPro" w:hAnsi="Arial" w:cs="Arial"/>
          <w:sz w:val="24"/>
          <w:szCs w:val="24"/>
          <w:lang w:val="et-EE"/>
        </w:rPr>
        <w:t xml:space="preserve"> nr</w:t>
      </w:r>
      <w:r w:rsidR="00CD293A">
        <w:rPr>
          <w:rFonts w:ascii="Arial" w:eastAsia="DINPro" w:hAnsi="Arial" w:cs="Arial"/>
          <w:sz w:val="24"/>
          <w:szCs w:val="24"/>
          <w:lang w:val="et-EE"/>
        </w:rPr>
        <w:t xml:space="preserve"> 4/</w:t>
      </w:r>
      <w:r w:rsidR="00DD51CF">
        <w:rPr>
          <w:rFonts w:ascii="Arial" w:eastAsia="DINPro" w:hAnsi="Arial" w:cs="Arial"/>
          <w:sz w:val="24"/>
          <w:szCs w:val="24"/>
          <w:lang w:val="et-EE"/>
        </w:rPr>
        <w:t>83</w:t>
      </w:r>
    </w:p>
    <w:p w14:paraId="4F7349E0" w14:textId="77777777" w:rsidR="00CD293A" w:rsidRPr="002F1E7F" w:rsidRDefault="00CD293A" w:rsidP="00CD293A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14E60499" w14:textId="77777777" w:rsidR="00CD293A" w:rsidRPr="002F1E7F" w:rsidRDefault="00CD293A" w:rsidP="00CD293A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574B1C79" w14:textId="77777777" w:rsidR="00CD293A" w:rsidRPr="002F1E7F" w:rsidRDefault="00CD293A" w:rsidP="00CD293A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77904551" w14:textId="77777777" w:rsidR="00CD293A" w:rsidRPr="002F1E7F" w:rsidRDefault="00CD293A" w:rsidP="00CD293A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74C01BD3" w14:textId="77777777" w:rsidR="00CD293A" w:rsidRPr="002F1E7F" w:rsidRDefault="00CD293A" w:rsidP="00CD293A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53B7282E" w14:textId="77777777" w:rsidR="001A0869" w:rsidRDefault="00CD293A" w:rsidP="00CD293A">
      <w:pPr>
        <w:spacing w:after="0" w:line="240" w:lineRule="auto"/>
        <w:jc w:val="both"/>
        <w:rPr>
          <w:rFonts w:ascii="Arial" w:eastAsia="DINPro" w:hAnsi="Arial" w:cs="Arial"/>
          <w:b/>
          <w:sz w:val="24"/>
          <w:szCs w:val="24"/>
          <w:lang w:val="et-EE"/>
        </w:rPr>
      </w:pPr>
      <w:r w:rsidRPr="002F1E7F">
        <w:rPr>
          <w:rFonts w:ascii="Arial" w:eastAsia="DINPro" w:hAnsi="Arial" w:cs="Arial"/>
          <w:b/>
          <w:sz w:val="24"/>
          <w:szCs w:val="24"/>
          <w:lang w:val="et-EE"/>
        </w:rPr>
        <w:t xml:space="preserve">Arvamuse </w:t>
      </w:r>
      <w:r w:rsidRPr="00AB0E18">
        <w:rPr>
          <w:rFonts w:ascii="Arial" w:eastAsia="DINPro" w:hAnsi="Arial" w:cs="Arial"/>
          <w:b/>
          <w:sz w:val="24"/>
          <w:szCs w:val="24"/>
          <w:lang w:val="et-EE"/>
        </w:rPr>
        <w:t xml:space="preserve">esitamine </w:t>
      </w:r>
      <w:r w:rsidR="001A0869">
        <w:rPr>
          <w:rFonts w:ascii="Arial" w:eastAsia="DINPro" w:hAnsi="Arial" w:cs="Arial"/>
          <w:b/>
          <w:sz w:val="24"/>
          <w:szCs w:val="24"/>
          <w:lang w:val="et-EE"/>
        </w:rPr>
        <w:t xml:space="preserve">raamatupidamise </w:t>
      </w:r>
    </w:p>
    <w:p w14:paraId="2CC9AA86" w14:textId="77777777" w:rsidR="001A0869" w:rsidRDefault="001A0869" w:rsidP="00CD293A">
      <w:pPr>
        <w:spacing w:after="0" w:line="240" w:lineRule="auto"/>
        <w:jc w:val="both"/>
        <w:rPr>
          <w:rFonts w:ascii="Arial" w:eastAsia="DINPro" w:hAnsi="Arial" w:cs="Arial"/>
          <w:b/>
          <w:sz w:val="24"/>
          <w:szCs w:val="24"/>
          <w:lang w:val="et-EE"/>
        </w:rPr>
      </w:pPr>
      <w:r>
        <w:rPr>
          <w:rFonts w:ascii="Arial" w:eastAsia="DINPro" w:hAnsi="Arial" w:cs="Arial"/>
          <w:b/>
          <w:sz w:val="24"/>
          <w:szCs w:val="24"/>
          <w:lang w:val="et-EE"/>
        </w:rPr>
        <w:t xml:space="preserve">seaduse muutmise seaduseelnõu </w:t>
      </w:r>
    </w:p>
    <w:p w14:paraId="58499276" w14:textId="348D5383" w:rsidR="001A0869" w:rsidRDefault="001A0869" w:rsidP="00CD293A">
      <w:pPr>
        <w:spacing w:after="0" w:line="240" w:lineRule="auto"/>
        <w:jc w:val="both"/>
        <w:rPr>
          <w:rFonts w:ascii="Arial" w:eastAsia="DINPro" w:hAnsi="Arial" w:cs="Arial"/>
          <w:b/>
          <w:sz w:val="24"/>
          <w:szCs w:val="24"/>
          <w:lang w:val="et-EE"/>
        </w:rPr>
      </w:pPr>
      <w:r>
        <w:rPr>
          <w:rFonts w:ascii="Arial" w:eastAsia="DINPro" w:hAnsi="Arial" w:cs="Arial"/>
          <w:b/>
          <w:sz w:val="24"/>
          <w:szCs w:val="24"/>
          <w:lang w:val="et-EE"/>
        </w:rPr>
        <w:t>väljatöötamise kavatsuse kohta</w:t>
      </w:r>
    </w:p>
    <w:p w14:paraId="112D56B3" w14:textId="77777777" w:rsidR="001A0869" w:rsidRDefault="001A0869" w:rsidP="00CD293A">
      <w:pPr>
        <w:spacing w:after="0" w:line="240" w:lineRule="auto"/>
        <w:jc w:val="both"/>
        <w:rPr>
          <w:rFonts w:ascii="Arial" w:eastAsia="DINPro" w:hAnsi="Arial" w:cs="Arial"/>
          <w:b/>
          <w:sz w:val="24"/>
          <w:szCs w:val="24"/>
          <w:lang w:val="et-EE"/>
        </w:rPr>
      </w:pPr>
    </w:p>
    <w:p w14:paraId="2774B84E" w14:textId="77777777" w:rsidR="00CD293A" w:rsidRPr="002F1E7F" w:rsidRDefault="00CD293A" w:rsidP="00CD293A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43CF4015" w14:textId="1E099903" w:rsidR="00CD293A" w:rsidRPr="002F1E7F" w:rsidRDefault="00CD293A" w:rsidP="00CD293A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2F1E7F">
        <w:rPr>
          <w:rFonts w:ascii="Arial" w:eastAsia="DINPro" w:hAnsi="Arial" w:cs="Arial"/>
          <w:sz w:val="24"/>
          <w:szCs w:val="24"/>
          <w:lang w:val="et-EE"/>
        </w:rPr>
        <w:t>Lugupeetud</w:t>
      </w:r>
      <w:r w:rsidR="00421A4A">
        <w:rPr>
          <w:rFonts w:ascii="Arial" w:eastAsia="DINPro" w:hAnsi="Arial" w:cs="Arial"/>
          <w:sz w:val="24"/>
          <w:szCs w:val="24"/>
          <w:lang w:val="et-EE"/>
        </w:rPr>
        <w:t xml:space="preserve"> Mart </w:t>
      </w:r>
      <w:r w:rsidR="007E24FC">
        <w:rPr>
          <w:rFonts w:ascii="Arial" w:eastAsia="DINPro" w:hAnsi="Arial" w:cs="Arial"/>
          <w:sz w:val="24"/>
          <w:szCs w:val="24"/>
          <w:lang w:val="et-EE"/>
        </w:rPr>
        <w:t>Võrklaev!</w:t>
      </w:r>
    </w:p>
    <w:p w14:paraId="00DA44DE" w14:textId="77777777" w:rsidR="00CD293A" w:rsidRPr="002F1E7F" w:rsidRDefault="00CD293A" w:rsidP="00CD293A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212BCDC7" w14:textId="7085D72F" w:rsidR="001A0869" w:rsidRDefault="00CD293A" w:rsidP="00CD293A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4910D8">
        <w:rPr>
          <w:rFonts w:ascii="Arial" w:eastAsia="DINPro" w:hAnsi="Arial" w:cs="Arial"/>
          <w:sz w:val="24"/>
          <w:szCs w:val="24"/>
          <w:lang w:val="et-EE"/>
        </w:rPr>
        <w:t xml:space="preserve">Eesti Kaubandus-Tööstuskoda (edaspidi: Kaubanduskoda) tänab Rahandusministeeriumit võimaluse eest avaldada arvamust </w:t>
      </w:r>
      <w:r w:rsidR="001A0869">
        <w:rPr>
          <w:rFonts w:ascii="Arial" w:eastAsia="DINPro" w:hAnsi="Arial" w:cs="Arial"/>
          <w:sz w:val="24"/>
          <w:szCs w:val="24"/>
          <w:lang w:val="et-EE"/>
        </w:rPr>
        <w:t xml:space="preserve">raamatupidamise seaduse muutmise seaduseelnõu väljatöötamise kavatsuse (edaspidi VTK) kohta, </w:t>
      </w:r>
      <w:r w:rsidR="001A0869" w:rsidRPr="001A0869">
        <w:rPr>
          <w:rFonts w:ascii="Arial" w:eastAsia="DINPro" w:hAnsi="Arial" w:cs="Arial"/>
          <w:sz w:val="24"/>
          <w:szCs w:val="24"/>
          <w:lang w:val="et-EE"/>
        </w:rPr>
        <w:t>mille kohaselt tekib raamatupidamiskohustuslasel võimalus nõuda müüjalt tasumiseks e-arve esitamist ja toimub üleminek ühtsele Euroopa e-arvete standardile.</w:t>
      </w:r>
      <w:r w:rsidR="001A0869">
        <w:rPr>
          <w:rFonts w:ascii="Arial" w:eastAsia="DINPro" w:hAnsi="Arial" w:cs="Arial"/>
          <w:sz w:val="24"/>
          <w:szCs w:val="24"/>
          <w:lang w:val="et-EE"/>
        </w:rPr>
        <w:t xml:space="preserve"> Järgnevalt esitame enda seisukohad</w:t>
      </w:r>
      <w:r w:rsidR="001E6BD0">
        <w:rPr>
          <w:rFonts w:ascii="Arial" w:eastAsia="DINPro" w:hAnsi="Arial" w:cs="Arial"/>
          <w:sz w:val="24"/>
          <w:szCs w:val="24"/>
          <w:lang w:val="et-EE"/>
        </w:rPr>
        <w:t>, lähtudes liikmetelt saadud tagasisidest</w:t>
      </w:r>
      <w:r w:rsidR="001A0869">
        <w:rPr>
          <w:rFonts w:ascii="Arial" w:eastAsia="DINPro" w:hAnsi="Arial" w:cs="Arial"/>
          <w:sz w:val="24"/>
          <w:szCs w:val="24"/>
          <w:lang w:val="et-EE"/>
        </w:rPr>
        <w:t xml:space="preserve">. </w:t>
      </w:r>
    </w:p>
    <w:p w14:paraId="1E68199F" w14:textId="1A541344" w:rsidR="001A0869" w:rsidRPr="00EE313C" w:rsidRDefault="00EE313C" w:rsidP="001A0869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  <w:r w:rsidRPr="00EE313C">
        <w:rPr>
          <w:rFonts w:ascii="Arial" w:eastAsia="DINPro" w:hAnsi="Arial" w:cs="Arial"/>
          <w:b/>
          <w:bCs/>
          <w:sz w:val="24"/>
          <w:szCs w:val="24"/>
          <w:lang w:val="et-EE"/>
        </w:rPr>
        <w:t>E-arvete vabatahtliku kasutuselevõtu soodustamine</w:t>
      </w:r>
    </w:p>
    <w:p w14:paraId="2CBB4372" w14:textId="0502F73D" w:rsidR="00CD293A" w:rsidRDefault="00EE313C" w:rsidP="00CD293A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 xml:space="preserve">Raamatupidamise seaduse muutmise seadiseelnõu VTK punkti 3 kohaselt on VTK üheks eesmärgiks arvete vabatahtliku kasutuselevõtu soodustamine. Selle saavutamiseks VTK punkti </w:t>
      </w:r>
      <w:r w:rsidR="00ED30CE">
        <w:rPr>
          <w:rFonts w:ascii="Arial" w:eastAsia="DINPro" w:hAnsi="Arial" w:cs="Arial"/>
          <w:sz w:val="24"/>
          <w:szCs w:val="24"/>
          <w:lang w:val="et-EE"/>
        </w:rPr>
        <w:t>11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kohaselt muudetakse RPS § 7</w:t>
      </w:r>
      <w:r>
        <w:rPr>
          <w:rFonts w:ascii="Arial" w:eastAsia="DINPro" w:hAnsi="Arial" w:cs="Arial"/>
          <w:sz w:val="24"/>
          <w:szCs w:val="24"/>
          <w:vertAlign w:val="superscript"/>
          <w:lang w:val="et-EE"/>
        </w:rPr>
        <w:t xml:space="preserve">1 </w:t>
      </w:r>
      <w:r w:rsidR="00ED30CE">
        <w:rPr>
          <w:rFonts w:ascii="Arial" w:eastAsia="DINPro" w:hAnsi="Arial" w:cs="Arial"/>
          <w:sz w:val="24"/>
          <w:szCs w:val="24"/>
          <w:vertAlign w:val="superscript"/>
          <w:lang w:val="et-EE"/>
        </w:rPr>
        <w:t xml:space="preserve"> </w:t>
      </w:r>
      <w:proofErr w:type="spellStart"/>
      <w:r w:rsidR="00ED30CE">
        <w:rPr>
          <w:rFonts w:ascii="Arial" w:eastAsia="DINPro" w:hAnsi="Arial" w:cs="Arial"/>
          <w:sz w:val="24"/>
          <w:szCs w:val="24"/>
          <w:lang w:val="et-EE"/>
        </w:rPr>
        <w:t>lg-t</w:t>
      </w:r>
      <w:proofErr w:type="spellEnd"/>
      <w:r w:rsidR="00ED30CE">
        <w:rPr>
          <w:rFonts w:ascii="Arial" w:eastAsia="DINPro" w:hAnsi="Arial" w:cs="Arial"/>
          <w:sz w:val="24"/>
          <w:szCs w:val="24"/>
          <w:lang w:val="et-EE"/>
        </w:rPr>
        <w:t xml:space="preserve"> 7 </w:t>
      </w:r>
      <w:r>
        <w:rPr>
          <w:rFonts w:ascii="Arial" w:eastAsia="DINPro" w:hAnsi="Arial" w:cs="Arial"/>
          <w:sz w:val="24"/>
          <w:szCs w:val="24"/>
          <w:lang w:val="et-EE"/>
        </w:rPr>
        <w:t>selliselt, et antakse kõigile end äriregistris e-arve vastuvõtjatena registreeritud raamatupidamiskohustuslastele õigus nõuda kauba või teenuse osutamisel teiselt raamatupidamiskohustuslaselt Euroopa standardile vastavat e-arvet.</w:t>
      </w:r>
    </w:p>
    <w:p w14:paraId="1463279C" w14:textId="7ADE345C" w:rsidR="00993634" w:rsidRDefault="0072431B" w:rsidP="00CD293A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 xml:space="preserve">VTK punkti </w:t>
      </w:r>
      <w:r w:rsidR="00B60E26">
        <w:rPr>
          <w:rFonts w:ascii="Arial" w:eastAsia="DINPro" w:hAnsi="Arial" w:cs="Arial"/>
          <w:sz w:val="24"/>
          <w:szCs w:val="24"/>
          <w:lang w:val="et-EE"/>
        </w:rPr>
        <w:t xml:space="preserve">13 kohaselt on muudatusel positiivne majanduslik mõju ning see tuleneb </w:t>
      </w:r>
      <w:r w:rsidR="003516CF">
        <w:rPr>
          <w:rFonts w:ascii="Arial" w:eastAsia="DINPro" w:hAnsi="Arial" w:cs="Arial"/>
          <w:sz w:val="24"/>
          <w:szCs w:val="24"/>
          <w:lang w:val="et-EE"/>
        </w:rPr>
        <w:t>eelkõige e-arvete kasutamisega seonduvast üldisest efektiivsuse ja tööviljakuse tõusust majanduses.</w:t>
      </w:r>
      <w:r w:rsidR="00700FAC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993634">
        <w:rPr>
          <w:rFonts w:ascii="Arial" w:eastAsia="DINPro" w:hAnsi="Arial" w:cs="Arial"/>
          <w:sz w:val="24"/>
          <w:szCs w:val="24"/>
          <w:lang w:val="et-EE"/>
        </w:rPr>
        <w:t>VTK koostamisel on</w:t>
      </w:r>
      <w:r w:rsidR="00602376">
        <w:rPr>
          <w:rFonts w:ascii="Arial" w:eastAsia="DINPro" w:hAnsi="Arial" w:cs="Arial"/>
          <w:sz w:val="24"/>
          <w:szCs w:val="24"/>
          <w:lang w:val="et-EE"/>
        </w:rPr>
        <w:t xml:space="preserve"> arvestatud </w:t>
      </w:r>
      <w:r w:rsidR="00602376" w:rsidRPr="00182F00">
        <w:rPr>
          <w:rFonts w:ascii="Arial" w:eastAsia="DINPro" w:hAnsi="Arial" w:cs="Arial"/>
          <w:sz w:val="24"/>
          <w:szCs w:val="24"/>
          <w:lang w:val="et-EE"/>
        </w:rPr>
        <w:t xml:space="preserve">Ernst &amp; Young Baltic </w:t>
      </w:r>
      <w:proofErr w:type="spellStart"/>
      <w:r w:rsidR="00602376" w:rsidRPr="00182F00">
        <w:rPr>
          <w:rFonts w:ascii="Arial" w:eastAsia="DINPro" w:hAnsi="Arial" w:cs="Arial"/>
          <w:sz w:val="24"/>
          <w:szCs w:val="24"/>
          <w:lang w:val="et-EE"/>
        </w:rPr>
        <w:t>AS-lt</w:t>
      </w:r>
      <w:proofErr w:type="spellEnd"/>
      <w:r w:rsidR="00602376" w:rsidRPr="00182F00">
        <w:rPr>
          <w:rFonts w:ascii="Arial" w:eastAsia="DINPro" w:hAnsi="Arial" w:cs="Arial"/>
          <w:sz w:val="24"/>
          <w:szCs w:val="24"/>
          <w:lang w:val="et-EE"/>
        </w:rPr>
        <w:t xml:space="preserve"> uuringu</w:t>
      </w:r>
      <w:r w:rsidR="00602376">
        <w:rPr>
          <w:rFonts w:ascii="Arial" w:eastAsia="DINPro" w:hAnsi="Arial" w:cs="Arial"/>
          <w:sz w:val="24"/>
          <w:szCs w:val="24"/>
          <w:lang w:val="et-EE"/>
        </w:rPr>
        <w:t>ga</w:t>
      </w:r>
      <w:r w:rsidR="00602376" w:rsidRPr="00182F00">
        <w:rPr>
          <w:rFonts w:ascii="Arial" w:eastAsia="DINPro" w:hAnsi="Arial" w:cs="Arial"/>
          <w:sz w:val="24"/>
          <w:szCs w:val="24"/>
          <w:lang w:val="et-EE"/>
        </w:rPr>
        <w:t xml:space="preserve"> „E-arvete kasutamine avalikus sektoris ja ettevõtluses“</w:t>
      </w:r>
      <w:r w:rsidR="00602376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602376" w:rsidRPr="00182F00">
        <w:rPr>
          <w:rFonts w:ascii="Arial" w:eastAsia="DINPro" w:hAnsi="Arial" w:cs="Arial"/>
          <w:sz w:val="24"/>
          <w:szCs w:val="24"/>
          <w:lang w:val="et-EE"/>
        </w:rPr>
        <w:t>(edaspidi E&amp;Y uuring)</w:t>
      </w:r>
      <w:r w:rsidR="00602376">
        <w:rPr>
          <w:rFonts w:ascii="Arial" w:eastAsia="DINPro" w:hAnsi="Arial" w:cs="Arial"/>
          <w:sz w:val="24"/>
          <w:szCs w:val="24"/>
          <w:lang w:val="et-EE"/>
        </w:rPr>
        <w:t>. Uuringu kohaselt annavad e-arved suuremat efekti just nendele ettevõtetele, kus arveid on rohkem ja arved on suuremad ja keerukamad. Väiksemad ettevõtted aga ei näe tihti e-arvete kasutamisel majanduslikku efekti, kuna neile toob e-arvete kasutuselevõtt kaasa lisakulu. Lisaks võib väikeettevõtjatel puududa teadlikkus e-arvete kasutamise võimalustest, sobivatest operaatorteenustest või tarkvaradest. Lisaks võib esineda ettevõtteid, kes üldse ei kasuta raamatupidamistarkvarasid ja see teeb e-arvete kasutamise keeruliseks</w:t>
      </w:r>
      <w:r w:rsidR="00D567C1">
        <w:rPr>
          <w:rFonts w:ascii="Arial" w:eastAsia="DINPro" w:hAnsi="Arial" w:cs="Arial"/>
          <w:sz w:val="24"/>
          <w:szCs w:val="24"/>
          <w:lang w:val="et-EE"/>
        </w:rPr>
        <w:t xml:space="preserve">. Kaubanduskoda on seisukohal, et muudatuste positiivse mõju kõrval tuleb arvestada ka seda, et muudatused toovad väikeettevõtjatele kaasa koormuse ja kulude kasvu. </w:t>
      </w:r>
      <w:r w:rsidR="00645C6E">
        <w:rPr>
          <w:rFonts w:ascii="Arial" w:eastAsia="DINPro" w:hAnsi="Arial" w:cs="Arial"/>
          <w:sz w:val="24"/>
          <w:szCs w:val="24"/>
          <w:lang w:val="et-EE"/>
        </w:rPr>
        <w:t>E-arvete vastuvõtmine ja välistamine nõuab vastavaid programme ning operaatorteenuse kasutamist, mis võib ettevõtetel käia üle jõu või osutuda otstarbetuks. Lisaks kui e-arve nõude esit</w:t>
      </w:r>
      <w:r w:rsidR="00A57B88">
        <w:rPr>
          <w:rFonts w:ascii="Arial" w:eastAsia="DINPro" w:hAnsi="Arial" w:cs="Arial"/>
          <w:sz w:val="24"/>
          <w:szCs w:val="24"/>
          <w:lang w:val="et-EE"/>
        </w:rPr>
        <w:t xml:space="preserve">aja jääb nõudele kindlaks ja vastaspool ei ole sellega nõus või võimeline seda teostama, siis tehingut ei saa toimuda </w:t>
      </w:r>
      <w:r w:rsidR="00A57B88">
        <w:rPr>
          <w:rFonts w:ascii="Arial" w:eastAsia="DINPro" w:hAnsi="Arial" w:cs="Arial"/>
          <w:sz w:val="24"/>
          <w:szCs w:val="24"/>
          <w:lang w:val="et-EE"/>
        </w:rPr>
        <w:lastRenderedPageBreak/>
        <w:t>või peab toimuma tehingust taganemine, sest ilma algdokumendita ei ole võimalik tehingut kajastada.</w:t>
      </w:r>
    </w:p>
    <w:p w14:paraId="0387D9D3" w14:textId="5F52A70B" w:rsidR="0082519E" w:rsidRDefault="0082519E" w:rsidP="0082519E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182F00">
        <w:rPr>
          <w:rFonts w:ascii="Arial" w:eastAsia="DINPro" w:hAnsi="Arial" w:cs="Arial"/>
          <w:sz w:val="24"/>
          <w:szCs w:val="24"/>
          <w:lang w:val="et-EE"/>
        </w:rPr>
        <w:t xml:space="preserve">E&amp;Y </w:t>
      </w:r>
      <w:proofErr w:type="spellStart"/>
      <w:r w:rsidRPr="00182F00">
        <w:rPr>
          <w:rFonts w:ascii="Arial" w:eastAsia="DINPro" w:hAnsi="Arial" w:cs="Arial"/>
          <w:sz w:val="24"/>
          <w:szCs w:val="24"/>
          <w:lang w:val="et-EE"/>
        </w:rPr>
        <w:t>uuring</w:t>
      </w:r>
      <w:r w:rsidR="00CC6A79">
        <w:rPr>
          <w:rFonts w:ascii="Arial" w:eastAsia="DINPro" w:hAnsi="Arial" w:cs="Arial"/>
          <w:sz w:val="24"/>
          <w:szCs w:val="24"/>
          <w:lang w:val="et-EE"/>
        </w:rPr>
        <w:t>U</w:t>
      </w:r>
      <w:proofErr w:type="spellEnd"/>
      <w:r w:rsidR="00CC6A79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>
        <w:rPr>
          <w:rFonts w:ascii="Arial" w:eastAsia="DINPro" w:hAnsi="Arial" w:cs="Arial"/>
          <w:sz w:val="24"/>
          <w:szCs w:val="24"/>
          <w:lang w:val="et-EE"/>
        </w:rPr>
        <w:t>kohaselt võib e-arvetele üleminekuga kaasneda potentsiaalne kasu nii ettevõtjatele kui ka majandusele laiemalt, kuid e-arvete laialdasemat kasutuselevõttu takistavad mitmed tegurid. Takistusi on erinevaid, on nii tehnoloogilised takistused, teadlikkusega seotud takistused, motivatsiooniga seotud takistused ja finantsilised takistused.</w:t>
      </w:r>
      <w:r w:rsidRPr="001B717A">
        <w:t xml:space="preserve"> </w:t>
      </w:r>
      <w:r w:rsidRPr="001B717A">
        <w:rPr>
          <w:rFonts w:ascii="Arial" w:eastAsia="DINPro" w:hAnsi="Arial" w:cs="Arial"/>
          <w:sz w:val="24"/>
          <w:szCs w:val="24"/>
          <w:lang w:val="et-EE"/>
        </w:rPr>
        <w:t>Praktikas esinevad eespool välja toodud takistused enamasti kombineerituna.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Uuringus on leitud, et e-arvete kasutuselevõtu soodustamiseks on mõistlik rakendada toetavat sekkumisloogikat, mis tähendab, et </w:t>
      </w:r>
      <w:r w:rsidRPr="00D418B6">
        <w:rPr>
          <w:rFonts w:ascii="Arial" w:eastAsia="DINPro" w:hAnsi="Arial" w:cs="Arial"/>
          <w:sz w:val="24"/>
          <w:szCs w:val="24"/>
          <w:lang w:val="et-EE"/>
        </w:rPr>
        <w:t>toetataks e-arvete kasutuselevõttu erinevate meetmetega, kuid ilma range kohustuseta e-arveid kasutusele võtta</w:t>
      </w:r>
      <w:r>
        <w:rPr>
          <w:rFonts w:ascii="Arial" w:eastAsia="DINPro" w:hAnsi="Arial" w:cs="Arial"/>
          <w:sz w:val="24"/>
          <w:szCs w:val="24"/>
          <w:lang w:val="et-EE"/>
        </w:rPr>
        <w:t>. Näiteks ettevõtete puhul toimiks see nii, et ettevõtteid tuleks paremini informeerida e-arvete kasutusvõimalusest, nendega kaasnevate</w:t>
      </w:r>
      <w:r w:rsidR="00667AB1">
        <w:rPr>
          <w:rFonts w:ascii="Arial" w:eastAsia="DINPro" w:hAnsi="Arial" w:cs="Arial"/>
          <w:sz w:val="24"/>
          <w:szCs w:val="24"/>
          <w:lang w:val="et-EE"/>
        </w:rPr>
        <w:t>st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kasudes</w:t>
      </w:r>
      <w:r w:rsidR="00667AB1">
        <w:rPr>
          <w:rFonts w:ascii="Arial" w:eastAsia="DINPro" w:hAnsi="Arial" w:cs="Arial"/>
          <w:sz w:val="24"/>
          <w:szCs w:val="24"/>
          <w:lang w:val="et-EE"/>
        </w:rPr>
        <w:t>t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ja mõjudest.</w:t>
      </w:r>
      <w:r w:rsidRPr="00C17282">
        <w:t xml:space="preserve"> </w:t>
      </w:r>
      <w:r w:rsidRPr="00C17282">
        <w:rPr>
          <w:rFonts w:ascii="Arial" w:eastAsia="DINPro" w:hAnsi="Arial" w:cs="Arial"/>
          <w:sz w:val="24"/>
          <w:szCs w:val="24"/>
          <w:lang w:val="et-EE"/>
        </w:rPr>
        <w:t>Oluline on ka vähendada eelarvamust, et e-arvete kasutuselevõtt on ülemäära keeruline.</w:t>
      </w:r>
    </w:p>
    <w:p w14:paraId="2B3036A1" w14:textId="060C9D1F" w:rsidR="004A46CE" w:rsidRDefault="005974E1" w:rsidP="00CD293A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VTK-s välja toodud lahendus e-arvete kasutuselevõtu soodustamiseks on tegelikult lahendus, mis osaliselt t</w:t>
      </w:r>
      <w:r w:rsidR="004C387E">
        <w:rPr>
          <w:rFonts w:ascii="Arial" w:eastAsia="DINPro" w:hAnsi="Arial" w:cs="Arial"/>
          <w:sz w:val="24"/>
          <w:szCs w:val="24"/>
          <w:lang w:val="et-EE"/>
        </w:rPr>
        <w:t>eeb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e-arved kohustuslikuks, kuna e-arve vastuvõtja on ilmselt huvitatud e-arve</w:t>
      </w:r>
      <w:r w:rsidR="00C50B5F">
        <w:rPr>
          <w:rFonts w:ascii="Arial" w:eastAsia="DINPro" w:hAnsi="Arial" w:cs="Arial"/>
          <w:sz w:val="24"/>
          <w:szCs w:val="24"/>
          <w:lang w:val="et-EE"/>
        </w:rPr>
        <w:t xml:space="preserve"> nõudmisest, kuna selline lahendus on tema jaoks</w:t>
      </w:r>
      <w:r w:rsidR="008614AA">
        <w:rPr>
          <w:rFonts w:ascii="Arial" w:eastAsia="DINPro" w:hAnsi="Arial" w:cs="Arial"/>
          <w:sz w:val="24"/>
          <w:szCs w:val="24"/>
          <w:lang w:val="et-EE"/>
        </w:rPr>
        <w:t xml:space="preserve"> mugavam</w:t>
      </w:r>
      <w:r w:rsidR="00C50B5F">
        <w:rPr>
          <w:rFonts w:ascii="Arial" w:eastAsia="DINPro" w:hAnsi="Arial" w:cs="Arial"/>
          <w:sz w:val="24"/>
          <w:szCs w:val="24"/>
          <w:lang w:val="et-EE"/>
        </w:rPr>
        <w:t>,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ning juhul kui vastaspool e-arveid ei kasuta, peab ta selleks võimaluse leidma. Kaubanduskoda on seisukohal, et ettevõtjatel </w:t>
      </w:r>
      <w:r w:rsidR="008614AA">
        <w:rPr>
          <w:rFonts w:ascii="Arial" w:eastAsia="DINPro" w:hAnsi="Arial" w:cs="Arial"/>
          <w:sz w:val="24"/>
          <w:szCs w:val="24"/>
          <w:lang w:val="et-EE"/>
        </w:rPr>
        <w:t>peab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säili</w:t>
      </w:r>
      <w:r w:rsidR="008614AA">
        <w:rPr>
          <w:rFonts w:ascii="Arial" w:eastAsia="DINPro" w:hAnsi="Arial" w:cs="Arial"/>
          <w:sz w:val="24"/>
          <w:szCs w:val="24"/>
          <w:lang w:val="et-EE"/>
        </w:rPr>
        <w:t>m</w:t>
      </w:r>
      <w:r>
        <w:rPr>
          <w:rFonts w:ascii="Arial" w:eastAsia="DINPro" w:hAnsi="Arial" w:cs="Arial"/>
          <w:sz w:val="24"/>
          <w:szCs w:val="24"/>
          <w:lang w:val="et-EE"/>
        </w:rPr>
        <w:t>a vabadus ise valida, millises vormis arveid soovitakse kasutad</w:t>
      </w:r>
      <w:r w:rsidR="00C50B5F">
        <w:rPr>
          <w:rFonts w:ascii="Arial" w:eastAsia="DINPro" w:hAnsi="Arial" w:cs="Arial"/>
          <w:sz w:val="24"/>
          <w:szCs w:val="24"/>
          <w:lang w:val="et-EE"/>
        </w:rPr>
        <w:t>a, kuna väikeettevõtetel ei pruugi olla võimalust ja soovi võtta kasutusele e-arveid. Ettevõtjate tagasiside põhjal näeme, et riik ei peaks e-arvetega seonduvat ülereguleerima</w:t>
      </w:r>
      <w:r w:rsidR="00C53774">
        <w:rPr>
          <w:rFonts w:ascii="Arial" w:eastAsia="DINPro" w:hAnsi="Arial" w:cs="Arial"/>
          <w:sz w:val="24"/>
          <w:szCs w:val="24"/>
          <w:lang w:val="et-EE"/>
        </w:rPr>
        <w:t xml:space="preserve"> ning sekkuma seadustega nende kasutuselevõtmisse</w:t>
      </w:r>
      <w:r w:rsidR="00C50B5F">
        <w:rPr>
          <w:rFonts w:ascii="Arial" w:eastAsia="DINPro" w:hAnsi="Arial" w:cs="Arial"/>
          <w:sz w:val="24"/>
          <w:szCs w:val="24"/>
          <w:lang w:val="et-EE"/>
        </w:rPr>
        <w:t xml:space="preserve">, kuna hetkel juba paljudel ettevõtetel on olemas valmidus e-arvete jaoks ning toimub üleüldine järk järguline </w:t>
      </w:r>
      <w:r w:rsidR="00EE66BC">
        <w:rPr>
          <w:rFonts w:ascii="Arial" w:eastAsia="DINPro" w:hAnsi="Arial" w:cs="Arial"/>
          <w:sz w:val="24"/>
          <w:szCs w:val="24"/>
          <w:lang w:val="et-EE"/>
        </w:rPr>
        <w:t xml:space="preserve">loomulik </w:t>
      </w:r>
      <w:r w:rsidR="00C50B5F">
        <w:rPr>
          <w:rFonts w:ascii="Arial" w:eastAsia="DINPro" w:hAnsi="Arial" w:cs="Arial"/>
          <w:sz w:val="24"/>
          <w:szCs w:val="24"/>
          <w:lang w:val="et-EE"/>
        </w:rPr>
        <w:t xml:space="preserve">üleminek e-arvetele kõigi ettevõtete seas. </w:t>
      </w:r>
      <w:r>
        <w:rPr>
          <w:rFonts w:ascii="Arial" w:eastAsia="DINPro" w:hAnsi="Arial" w:cs="Arial"/>
          <w:sz w:val="24"/>
          <w:szCs w:val="24"/>
          <w:lang w:val="et-EE"/>
        </w:rPr>
        <w:t>Väikeettevõtete seas on esmalt oluline laiendada teadlikkust e-arvete kasutamisvõimaluste kohta, sellega kaasnevast kasust ja anda ka praktilisi soovitusi e-arvete rakendamiseks.</w:t>
      </w:r>
      <w:r w:rsidR="008614AA">
        <w:rPr>
          <w:rFonts w:ascii="Arial" w:eastAsia="DINPro" w:hAnsi="Arial" w:cs="Arial"/>
          <w:sz w:val="24"/>
          <w:szCs w:val="24"/>
          <w:lang w:val="et-EE"/>
        </w:rPr>
        <w:t xml:space="preserve"> Selline teavitustöö suurendaks ka väikeettevõtete teadmisi ja huvi e-arvete kasutamise suhtes ning soodustaks ka nende seas üleminekut e-arvetele. </w:t>
      </w:r>
      <w:r w:rsidR="00EE66BC">
        <w:rPr>
          <w:rFonts w:ascii="Arial" w:eastAsia="DINPro" w:hAnsi="Arial" w:cs="Arial"/>
          <w:sz w:val="24"/>
          <w:szCs w:val="24"/>
          <w:lang w:val="et-EE"/>
        </w:rPr>
        <w:t xml:space="preserve">VTK-s plaanitavad muudatused võivad väikeettevõtjad seada kohustuse tekkimisel hätta. Kuigi </w:t>
      </w:r>
      <w:r w:rsidR="00C50B5F">
        <w:rPr>
          <w:rFonts w:ascii="Arial" w:eastAsia="DINPro" w:hAnsi="Arial" w:cs="Arial"/>
          <w:sz w:val="24"/>
          <w:szCs w:val="24"/>
          <w:lang w:val="et-EE"/>
        </w:rPr>
        <w:t xml:space="preserve">paljude ettevõtete silmis on e-arvete esitamine väga mugav ning kiire, </w:t>
      </w:r>
      <w:r w:rsidR="00EE66BC">
        <w:rPr>
          <w:rFonts w:ascii="Arial" w:eastAsia="DINPro" w:hAnsi="Arial" w:cs="Arial"/>
          <w:sz w:val="24"/>
          <w:szCs w:val="24"/>
          <w:lang w:val="et-EE"/>
        </w:rPr>
        <w:t>siis</w:t>
      </w:r>
      <w:r w:rsidR="008614AA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C50B5F">
        <w:rPr>
          <w:rFonts w:ascii="Arial" w:eastAsia="DINPro" w:hAnsi="Arial" w:cs="Arial"/>
          <w:sz w:val="24"/>
          <w:szCs w:val="24"/>
          <w:lang w:val="et-EE"/>
        </w:rPr>
        <w:t xml:space="preserve">väiksemate ettevõtete jaoks on see lisakulu, </w:t>
      </w:r>
      <w:r w:rsidR="00EE66BC">
        <w:rPr>
          <w:rFonts w:ascii="Arial" w:eastAsia="DINPro" w:hAnsi="Arial" w:cs="Arial"/>
          <w:sz w:val="24"/>
          <w:szCs w:val="24"/>
          <w:lang w:val="et-EE"/>
        </w:rPr>
        <w:t>kuna e-arvete väljastamiseks on vaja teha kulutusi operaatorteenusele ning ettevõtetel võivad puududa e-arvete jaoks vastavad programmid.</w:t>
      </w:r>
      <w:r w:rsidR="00312A50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C8214B">
        <w:rPr>
          <w:rFonts w:ascii="Arial" w:eastAsia="DINPro" w:hAnsi="Arial" w:cs="Arial"/>
          <w:sz w:val="24"/>
          <w:szCs w:val="24"/>
          <w:lang w:val="et-EE"/>
        </w:rPr>
        <w:t xml:space="preserve">Lisaks </w:t>
      </w:r>
      <w:r w:rsidR="00EF75AF">
        <w:rPr>
          <w:rFonts w:ascii="Arial" w:eastAsia="DINPro" w:hAnsi="Arial" w:cs="Arial"/>
          <w:sz w:val="24"/>
          <w:szCs w:val="24"/>
          <w:lang w:val="et-EE"/>
        </w:rPr>
        <w:t>võib olla ka olukordi, kus ettevõte kasutab juba teatud raamatupidamise programmi, kuid selle vahendusel e-arvete esitamine on tasuline. Sellisel juhul küll ilmselt saab esitada e-arve tasuta läbi riigi vahendatud teenuse, kuid se</w:t>
      </w:r>
      <w:r w:rsidR="004F367D">
        <w:rPr>
          <w:rFonts w:ascii="Arial" w:eastAsia="DINPro" w:hAnsi="Arial" w:cs="Arial"/>
          <w:sz w:val="24"/>
          <w:szCs w:val="24"/>
          <w:lang w:val="et-EE"/>
        </w:rPr>
        <w:t>llisel juhul peab ettevõte kasutama kahte erinevat tarkvara</w:t>
      </w:r>
      <w:r w:rsidR="00EF537B">
        <w:rPr>
          <w:rFonts w:ascii="Arial" w:eastAsia="DINPro" w:hAnsi="Arial" w:cs="Arial"/>
          <w:sz w:val="24"/>
          <w:szCs w:val="24"/>
          <w:lang w:val="et-EE"/>
        </w:rPr>
        <w:t xml:space="preserve"> ning ei ole selge, kui suures ulatuses on see tasuta võimalik</w:t>
      </w:r>
      <w:r w:rsidR="004F367D">
        <w:rPr>
          <w:rFonts w:ascii="Arial" w:eastAsia="DINPro" w:hAnsi="Arial" w:cs="Arial"/>
          <w:sz w:val="24"/>
          <w:szCs w:val="24"/>
          <w:lang w:val="et-EE"/>
        </w:rPr>
        <w:t xml:space="preserve">. </w:t>
      </w:r>
      <w:r w:rsidR="00E012A0">
        <w:rPr>
          <w:rFonts w:ascii="Arial" w:eastAsia="DINPro" w:hAnsi="Arial" w:cs="Arial"/>
          <w:sz w:val="24"/>
          <w:szCs w:val="24"/>
          <w:lang w:val="et-EE"/>
        </w:rPr>
        <w:t xml:space="preserve">Eelnevalt kirjeldatust tulenevalt on </w:t>
      </w:r>
      <w:r w:rsidR="00BB5EA0">
        <w:rPr>
          <w:rFonts w:ascii="Arial" w:eastAsia="DINPro" w:hAnsi="Arial" w:cs="Arial"/>
          <w:sz w:val="24"/>
          <w:szCs w:val="24"/>
          <w:lang w:val="et-EE"/>
        </w:rPr>
        <w:t>K</w:t>
      </w:r>
      <w:r w:rsidR="00CE3E40">
        <w:rPr>
          <w:rFonts w:ascii="Arial" w:eastAsia="DINPro" w:hAnsi="Arial" w:cs="Arial"/>
          <w:sz w:val="24"/>
          <w:szCs w:val="24"/>
          <w:lang w:val="et-EE"/>
        </w:rPr>
        <w:t xml:space="preserve">aubanduskoda seisukohal, et </w:t>
      </w:r>
      <w:r w:rsidR="00C17956">
        <w:rPr>
          <w:rFonts w:ascii="Arial" w:eastAsia="DINPro" w:hAnsi="Arial" w:cs="Arial"/>
          <w:sz w:val="24"/>
          <w:szCs w:val="24"/>
          <w:lang w:val="et-EE"/>
        </w:rPr>
        <w:t xml:space="preserve">seaduse tasandil ei ole vajalik e-arvete </w:t>
      </w:r>
      <w:r w:rsidR="00856063">
        <w:rPr>
          <w:rFonts w:ascii="Arial" w:eastAsia="DINPro" w:hAnsi="Arial" w:cs="Arial"/>
          <w:sz w:val="24"/>
          <w:szCs w:val="24"/>
          <w:lang w:val="et-EE"/>
        </w:rPr>
        <w:t>kasutamist reguleerida ning p</w:t>
      </w:r>
      <w:r w:rsidR="00CE3E40">
        <w:rPr>
          <w:rFonts w:ascii="Arial" w:eastAsia="DINPro" w:hAnsi="Arial" w:cs="Arial"/>
          <w:sz w:val="24"/>
          <w:szCs w:val="24"/>
          <w:lang w:val="et-EE"/>
        </w:rPr>
        <w:t xml:space="preserve">laanitav muudatus toob endaga kaasa </w:t>
      </w:r>
      <w:r w:rsidR="00856063">
        <w:rPr>
          <w:rFonts w:ascii="Arial" w:eastAsia="DINPro" w:hAnsi="Arial" w:cs="Arial"/>
          <w:sz w:val="24"/>
          <w:szCs w:val="24"/>
          <w:lang w:val="et-EE"/>
        </w:rPr>
        <w:t xml:space="preserve">väikeettevõtetele </w:t>
      </w:r>
      <w:r w:rsidR="00CE3E40">
        <w:rPr>
          <w:rFonts w:ascii="Arial" w:eastAsia="DINPro" w:hAnsi="Arial" w:cs="Arial"/>
          <w:sz w:val="24"/>
          <w:szCs w:val="24"/>
          <w:lang w:val="et-EE"/>
        </w:rPr>
        <w:t xml:space="preserve">rohkem kulutusi </w:t>
      </w:r>
      <w:r w:rsidR="00E012A0">
        <w:rPr>
          <w:rFonts w:ascii="Arial" w:eastAsia="DINPro" w:hAnsi="Arial" w:cs="Arial"/>
          <w:sz w:val="24"/>
          <w:szCs w:val="24"/>
          <w:lang w:val="et-EE"/>
        </w:rPr>
        <w:t>ja kohustusi</w:t>
      </w:r>
      <w:r w:rsidR="00856063">
        <w:rPr>
          <w:rFonts w:ascii="Arial" w:eastAsia="DINPro" w:hAnsi="Arial" w:cs="Arial"/>
          <w:sz w:val="24"/>
          <w:szCs w:val="24"/>
          <w:lang w:val="et-EE"/>
        </w:rPr>
        <w:t>.</w:t>
      </w:r>
    </w:p>
    <w:p w14:paraId="678B9616" w14:textId="7E4C099F" w:rsidR="00B24DB0" w:rsidRPr="00EE66BC" w:rsidRDefault="00C53774" w:rsidP="00CD293A">
      <w:pPr>
        <w:spacing w:before="120"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  <w:r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Kaubanduskoda on seisukohal, et e-arvete kasutuselevõtu suhtes toimub loomulik järk järguline üleminek ning seaduse tasandil regulatsiooni loomiseks vajadus puudub. </w:t>
      </w:r>
      <w:r w:rsidR="004C387E">
        <w:rPr>
          <w:rFonts w:ascii="Arial" w:eastAsia="DINPro" w:hAnsi="Arial" w:cs="Arial"/>
          <w:b/>
          <w:bCs/>
          <w:sz w:val="24"/>
          <w:szCs w:val="24"/>
          <w:lang w:val="et-EE"/>
        </w:rPr>
        <w:t>R</w:t>
      </w:r>
      <w:r w:rsidR="008614AA" w:rsidRPr="00EE66BC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aamatupidamise seaduse muutmise seaduseelnõu VTK puhul </w:t>
      </w:r>
      <w:r w:rsidR="004C387E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tuleb </w:t>
      </w:r>
      <w:r w:rsidR="008614AA" w:rsidRPr="00EE66BC">
        <w:rPr>
          <w:rFonts w:ascii="Arial" w:eastAsia="DINPro" w:hAnsi="Arial" w:cs="Arial"/>
          <w:b/>
          <w:bCs/>
          <w:sz w:val="24"/>
          <w:szCs w:val="24"/>
          <w:lang w:val="et-EE"/>
        </w:rPr>
        <w:t>arvesse</w:t>
      </w:r>
      <w:r w:rsidR="004C387E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 võtta</w:t>
      </w:r>
      <w:r w:rsidR="008614AA" w:rsidRPr="00EE66BC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, et plaanitavad muudatused toovad endaga väikeettevõtjatele kaasa </w:t>
      </w:r>
      <w:r w:rsidR="004C387E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suurema </w:t>
      </w:r>
      <w:r w:rsidR="008614AA" w:rsidRPr="00EE66BC">
        <w:rPr>
          <w:rFonts w:ascii="Arial" w:eastAsia="DINPro" w:hAnsi="Arial" w:cs="Arial"/>
          <w:b/>
          <w:bCs/>
          <w:sz w:val="24"/>
          <w:szCs w:val="24"/>
          <w:lang w:val="et-EE"/>
        </w:rPr>
        <w:t>koormuse ja kulude kasvu</w:t>
      </w:r>
      <w:r w:rsidR="00EE66BC" w:rsidRPr="00EE66BC">
        <w:rPr>
          <w:rFonts w:ascii="Arial" w:eastAsia="DINPro" w:hAnsi="Arial" w:cs="Arial"/>
          <w:b/>
          <w:bCs/>
          <w:sz w:val="24"/>
          <w:szCs w:val="24"/>
          <w:lang w:val="et-EE"/>
        </w:rPr>
        <w:t>.</w:t>
      </w:r>
      <w:r w:rsidR="008614AA" w:rsidRPr="00EE66BC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 </w:t>
      </w:r>
      <w:r w:rsidR="00EE66BC" w:rsidRPr="00EE66BC">
        <w:rPr>
          <w:rFonts w:ascii="Arial" w:eastAsia="DINPro" w:hAnsi="Arial" w:cs="Arial"/>
          <w:b/>
          <w:bCs/>
          <w:sz w:val="24"/>
          <w:szCs w:val="24"/>
          <w:lang w:val="et-EE"/>
        </w:rPr>
        <w:t>Väikeettevõtjate seas on e</w:t>
      </w:r>
      <w:r w:rsidR="008614AA" w:rsidRPr="00EE66BC">
        <w:rPr>
          <w:rFonts w:ascii="Arial" w:eastAsia="DINPro" w:hAnsi="Arial" w:cs="Arial"/>
          <w:b/>
          <w:bCs/>
          <w:sz w:val="24"/>
          <w:szCs w:val="24"/>
          <w:lang w:val="et-EE"/>
        </w:rPr>
        <w:t>smatähtis tõsta teadlikkust e-arvete rakendamiseks</w:t>
      </w:r>
      <w:r w:rsidR="00EE66BC" w:rsidRPr="00EE66BC">
        <w:rPr>
          <w:rFonts w:ascii="Arial" w:eastAsia="DINPro" w:hAnsi="Arial" w:cs="Arial"/>
          <w:b/>
          <w:bCs/>
          <w:sz w:val="24"/>
          <w:szCs w:val="24"/>
          <w:lang w:val="et-EE"/>
        </w:rPr>
        <w:t>, mis omakorda soodustab</w:t>
      </w:r>
      <w:r w:rsidR="004C387E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 loomulikku </w:t>
      </w:r>
      <w:r w:rsidR="00EE66BC" w:rsidRPr="00EE66BC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 järk järgulist üleminekut e-arvetele</w:t>
      </w:r>
      <w:r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. </w:t>
      </w:r>
    </w:p>
    <w:p w14:paraId="41B20C64" w14:textId="37787549" w:rsidR="00EE66BC" w:rsidRPr="00F3342E" w:rsidRDefault="00EE66BC" w:rsidP="00EE66BC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EE66BC">
        <w:rPr>
          <w:rFonts w:ascii="Arial" w:eastAsia="DINPro" w:hAnsi="Arial" w:cs="Arial"/>
          <w:b/>
          <w:bCs/>
          <w:sz w:val="24"/>
          <w:szCs w:val="24"/>
          <w:lang w:val="et-EE"/>
        </w:rPr>
        <w:lastRenderedPageBreak/>
        <w:t>Euroopa standard</w:t>
      </w:r>
    </w:p>
    <w:p w14:paraId="3CC8A87B" w14:textId="77777777" w:rsidR="00B24DB0" w:rsidRPr="00F3342E" w:rsidRDefault="00B24DB0" w:rsidP="00F3342E">
      <w:pPr>
        <w:pStyle w:val="ListParagraph"/>
        <w:spacing w:before="120" w:after="0" w:line="240" w:lineRule="auto"/>
        <w:ind w:left="360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5951E5E3" w14:textId="541EF3D8" w:rsidR="00BD3B44" w:rsidRDefault="00EE66BC" w:rsidP="00EF3C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 xml:space="preserve">Raamatupidamise seaduse muutmise seadiseelnõu VTK punkti 3 kohaselt on VTK </w:t>
      </w:r>
      <w:r>
        <w:rPr>
          <w:rFonts w:ascii="Arial" w:hAnsi="Arial" w:cs="Arial"/>
          <w:sz w:val="24"/>
          <w:szCs w:val="24"/>
          <w:lang w:val="et-EE" w:eastAsia="et-EE"/>
        </w:rPr>
        <w:t xml:space="preserve">teiseks eesmärgiks üleminek ühtsele Euroopa e-arve standardile. </w:t>
      </w:r>
      <w:r w:rsidR="00C53774">
        <w:rPr>
          <w:rFonts w:ascii="Arial" w:hAnsi="Arial" w:cs="Arial"/>
          <w:sz w:val="24"/>
          <w:szCs w:val="24"/>
          <w:lang w:val="et-EE" w:eastAsia="et-EE"/>
        </w:rPr>
        <w:t xml:space="preserve">Kehtiva seaduse kohaselt on võimalik esitada e-arveid nii Eesti standardi kui ka Euroopa standardi järgi. </w:t>
      </w:r>
      <w:r w:rsidR="00417B22">
        <w:rPr>
          <w:rFonts w:ascii="Arial" w:hAnsi="Arial" w:cs="Arial"/>
          <w:sz w:val="24"/>
          <w:szCs w:val="24"/>
          <w:lang w:val="et-EE" w:eastAsia="et-EE"/>
        </w:rPr>
        <w:t>Kaubandusko</w:t>
      </w:r>
      <w:r w:rsidR="000A0888">
        <w:rPr>
          <w:rFonts w:ascii="Arial" w:hAnsi="Arial" w:cs="Arial"/>
          <w:sz w:val="24"/>
          <w:szCs w:val="24"/>
          <w:lang w:val="et-EE" w:eastAsia="et-EE"/>
        </w:rPr>
        <w:t xml:space="preserve">da peab õigeks liikuda ühtse standardi </w:t>
      </w:r>
      <w:r w:rsidR="00544A32">
        <w:rPr>
          <w:rFonts w:ascii="Arial" w:hAnsi="Arial" w:cs="Arial"/>
          <w:sz w:val="24"/>
          <w:szCs w:val="24"/>
          <w:lang w:val="et-EE" w:eastAsia="et-EE"/>
        </w:rPr>
        <w:t>kasutamise suunas</w:t>
      </w:r>
      <w:r w:rsidR="000F7527">
        <w:rPr>
          <w:rFonts w:ascii="Arial" w:hAnsi="Arial" w:cs="Arial"/>
          <w:sz w:val="24"/>
          <w:szCs w:val="24"/>
          <w:lang w:val="et-EE" w:eastAsia="et-EE"/>
        </w:rPr>
        <w:t xml:space="preserve">. </w:t>
      </w:r>
      <w:r w:rsidR="00275F9F">
        <w:rPr>
          <w:rFonts w:ascii="Arial" w:hAnsi="Arial" w:cs="Arial"/>
          <w:sz w:val="24"/>
          <w:szCs w:val="24"/>
          <w:lang w:val="et-EE" w:eastAsia="et-EE"/>
        </w:rPr>
        <w:t>K</w:t>
      </w:r>
      <w:r w:rsidR="008E0939">
        <w:rPr>
          <w:rFonts w:ascii="Arial" w:hAnsi="Arial" w:cs="Arial"/>
          <w:sz w:val="24"/>
          <w:szCs w:val="24"/>
          <w:lang w:val="et-EE" w:eastAsia="et-EE"/>
        </w:rPr>
        <w:t>ui e-arvete kasutamine ettevõtete seas suureneb</w:t>
      </w:r>
      <w:r w:rsidR="00C53774">
        <w:rPr>
          <w:rFonts w:ascii="Arial" w:hAnsi="Arial" w:cs="Arial"/>
          <w:sz w:val="24"/>
          <w:szCs w:val="24"/>
          <w:lang w:val="et-EE" w:eastAsia="et-EE"/>
        </w:rPr>
        <w:t xml:space="preserve">, </w:t>
      </w:r>
      <w:r w:rsidR="00C53774" w:rsidDel="00187BE2">
        <w:rPr>
          <w:rFonts w:ascii="Arial" w:hAnsi="Arial" w:cs="Arial"/>
          <w:sz w:val="24"/>
          <w:szCs w:val="24"/>
          <w:lang w:val="et-EE" w:eastAsia="et-EE"/>
        </w:rPr>
        <w:t xml:space="preserve">siis </w:t>
      </w:r>
      <w:r w:rsidR="00AE3EA6">
        <w:rPr>
          <w:rFonts w:ascii="Arial" w:hAnsi="Arial" w:cs="Arial"/>
          <w:sz w:val="24"/>
          <w:szCs w:val="24"/>
          <w:lang w:val="et-EE" w:eastAsia="et-EE"/>
        </w:rPr>
        <w:t xml:space="preserve">lihtsustab ettevõtete tegevust see, kui kõik e-arved on koostatud ühe standardi järgi. </w:t>
      </w:r>
      <w:r w:rsidR="00112447">
        <w:rPr>
          <w:rFonts w:ascii="Arial" w:hAnsi="Arial" w:cs="Arial"/>
          <w:sz w:val="24"/>
          <w:szCs w:val="24"/>
          <w:lang w:val="et-EE" w:eastAsia="et-EE"/>
        </w:rPr>
        <w:t xml:space="preserve">Siiski ei tohiks üleminek </w:t>
      </w:r>
      <w:r w:rsidR="00AE3EA6">
        <w:rPr>
          <w:rFonts w:ascii="Arial" w:hAnsi="Arial" w:cs="Arial"/>
          <w:sz w:val="24"/>
          <w:szCs w:val="24"/>
          <w:lang w:val="et-EE" w:eastAsia="et-EE"/>
        </w:rPr>
        <w:t xml:space="preserve">ühele </w:t>
      </w:r>
      <w:r w:rsidR="004D7B3D">
        <w:rPr>
          <w:rFonts w:ascii="Arial" w:hAnsi="Arial" w:cs="Arial"/>
          <w:sz w:val="24"/>
          <w:szCs w:val="24"/>
          <w:lang w:val="et-EE" w:eastAsia="et-EE"/>
        </w:rPr>
        <w:t xml:space="preserve">e-arve formaadi kasutamisele </w:t>
      </w:r>
      <w:r w:rsidR="00112447">
        <w:rPr>
          <w:rFonts w:ascii="Arial" w:hAnsi="Arial" w:cs="Arial"/>
          <w:sz w:val="24"/>
          <w:szCs w:val="24"/>
          <w:lang w:val="et-EE" w:eastAsia="et-EE"/>
        </w:rPr>
        <w:t>toimuda liiga kiiresti</w:t>
      </w:r>
      <w:r w:rsidR="00D8557F">
        <w:rPr>
          <w:rFonts w:ascii="Arial" w:hAnsi="Arial" w:cs="Arial"/>
          <w:sz w:val="24"/>
          <w:szCs w:val="24"/>
          <w:lang w:val="et-EE" w:eastAsia="et-EE"/>
        </w:rPr>
        <w:t xml:space="preserve"> ning sellega peavad kaasa tulema erinevad osapooled</w:t>
      </w:r>
      <w:r w:rsidR="00F41ECB">
        <w:rPr>
          <w:rFonts w:ascii="Arial" w:hAnsi="Arial" w:cs="Arial"/>
          <w:sz w:val="24"/>
          <w:szCs w:val="24"/>
          <w:lang w:val="et-EE" w:eastAsia="et-EE"/>
        </w:rPr>
        <w:t xml:space="preserve">. </w:t>
      </w:r>
    </w:p>
    <w:p w14:paraId="4BF9A40A" w14:textId="77777777" w:rsidR="003A3724" w:rsidRDefault="003A3724" w:rsidP="00CD293A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4316F6EA" w14:textId="77777777" w:rsidR="00CD293A" w:rsidRPr="002F1E7F" w:rsidRDefault="00CD293A" w:rsidP="00CD293A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630B3C55" w14:textId="77777777" w:rsidR="00CD293A" w:rsidRDefault="00CD293A" w:rsidP="00CD293A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/allkirjastatud digitaalselt/</w:t>
      </w:r>
    </w:p>
    <w:p w14:paraId="4116741A" w14:textId="77777777" w:rsidR="00CD293A" w:rsidRPr="002F1E7F" w:rsidRDefault="00CD293A" w:rsidP="00CD293A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Mait Palts</w:t>
      </w:r>
    </w:p>
    <w:p w14:paraId="1570E084" w14:textId="77777777" w:rsidR="00CD293A" w:rsidRPr="002F1E7F" w:rsidRDefault="00CD293A" w:rsidP="00CD293A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Peadirektor</w:t>
      </w:r>
    </w:p>
    <w:p w14:paraId="2661DDFA" w14:textId="77777777" w:rsidR="00CD293A" w:rsidRPr="002F1E7F" w:rsidRDefault="00CD293A" w:rsidP="00CD293A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138D983D" w14:textId="77777777" w:rsidR="00CD293A" w:rsidRPr="002F1E7F" w:rsidRDefault="00CD293A" w:rsidP="00CD293A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3A161C86" w14:textId="77777777" w:rsidR="00CD293A" w:rsidRDefault="00CD293A" w:rsidP="00CD293A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2B9E500D" w14:textId="77777777" w:rsidR="00CD293A" w:rsidRPr="002F1E7F" w:rsidRDefault="00CD293A" w:rsidP="00CD293A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7371C4BB" w14:textId="77777777" w:rsidR="00CD293A" w:rsidRPr="002F1E7F" w:rsidRDefault="00CD293A" w:rsidP="00CD293A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6E953B1C" w14:textId="77777777" w:rsidR="00CD293A" w:rsidRPr="002F1E7F" w:rsidRDefault="00CD293A" w:rsidP="00CD293A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6E0980B4" w14:textId="77777777" w:rsidR="00CD293A" w:rsidRPr="002F1E7F" w:rsidRDefault="00CD293A" w:rsidP="00CD293A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7D9B6A01" w14:textId="5E733890" w:rsidR="00CD293A" w:rsidRPr="00E82C86" w:rsidRDefault="00CD293A" w:rsidP="00CD293A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 xml:space="preserve">Koostanud: </w:t>
      </w:r>
      <w:r w:rsidR="001A0869">
        <w:rPr>
          <w:rFonts w:ascii="Arial" w:hAnsi="Arial" w:cs="Arial"/>
          <w:sz w:val="24"/>
          <w:szCs w:val="24"/>
          <w:lang w:val="et-EE" w:eastAsia="et-EE"/>
        </w:rPr>
        <w:t xml:space="preserve">Ireen Tarto </w:t>
      </w:r>
      <w:hyperlink r:id="rId8" w:history="1">
        <w:r w:rsidR="001A0869" w:rsidRPr="00897770">
          <w:rPr>
            <w:rStyle w:val="Hyperlink"/>
            <w:rFonts w:ascii="Arial" w:hAnsi="Arial" w:cs="Arial"/>
            <w:sz w:val="24"/>
            <w:szCs w:val="24"/>
            <w:lang w:val="et-EE" w:eastAsia="et-EE"/>
          </w:rPr>
          <w:t>ireen.tarto@koda.ee</w:t>
        </w:r>
      </w:hyperlink>
      <w:r w:rsidR="001A0869">
        <w:rPr>
          <w:rFonts w:ascii="Arial" w:hAnsi="Arial" w:cs="Arial"/>
          <w:sz w:val="24"/>
          <w:szCs w:val="24"/>
          <w:lang w:val="et-EE" w:eastAsia="et-EE"/>
        </w:rPr>
        <w:t xml:space="preserve"> </w:t>
      </w:r>
    </w:p>
    <w:p w14:paraId="21C03B00" w14:textId="77777777" w:rsidR="00BF557D" w:rsidRDefault="00BF557D"/>
    <w:sectPr w:rsidR="00BF557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552" w:right="1321" w:bottom="1321" w:left="1321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B82EC" w14:textId="77777777" w:rsidR="00E16367" w:rsidRDefault="00E16367">
      <w:pPr>
        <w:spacing w:after="0" w:line="240" w:lineRule="auto"/>
      </w:pPr>
      <w:r>
        <w:separator/>
      </w:r>
    </w:p>
  </w:endnote>
  <w:endnote w:type="continuationSeparator" w:id="0">
    <w:p w14:paraId="6193381B" w14:textId="77777777" w:rsidR="00E16367" w:rsidRDefault="00E16367">
      <w:pPr>
        <w:spacing w:after="0" w:line="240" w:lineRule="auto"/>
      </w:pPr>
      <w:r>
        <w:continuationSeparator/>
      </w:r>
    </w:p>
  </w:endnote>
  <w:endnote w:type="continuationNotice" w:id="1">
    <w:p w14:paraId="0C8B3D8D" w14:textId="77777777" w:rsidR="00E16367" w:rsidRDefault="00E163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7923" w14:textId="77777777" w:rsidR="00BF557D" w:rsidRPr="00FF0918" w:rsidRDefault="004C387E">
    <w:pPr>
      <w:pStyle w:val="Footer"/>
      <w:rPr>
        <w:rFonts w:ascii="Arial" w:hAnsi="Arial" w:cs="Arial"/>
        <w:b/>
        <w:sz w:val="14"/>
        <w:szCs w:val="14"/>
      </w:rPr>
    </w:pPr>
    <w:r w:rsidRPr="00FF0918">
      <w:rPr>
        <w:rFonts w:ascii="Arial" w:hAnsi="Arial" w:cs="Arial"/>
        <w:b/>
        <w:sz w:val="14"/>
        <w:szCs w:val="14"/>
      </w:rPr>
      <w:t>ESTONIAN CHAMBER OF COMMERCE AND INDUSTRY / ЭСТОНСКАЯ ТОРГОВО - ПРОМЫШЛЕННАЯ ПАЛАТА</w:t>
    </w:r>
  </w:p>
  <w:p w14:paraId="47BDF1C1" w14:textId="77777777" w:rsidR="00BF557D" w:rsidRPr="00FF0918" w:rsidRDefault="004C387E">
    <w:pPr>
      <w:pStyle w:val="Footer"/>
      <w:rPr>
        <w:rFonts w:ascii="Arial" w:hAnsi="Arial" w:cs="Arial"/>
        <w:sz w:val="14"/>
        <w:szCs w:val="14"/>
      </w:rPr>
    </w:pPr>
    <w:r w:rsidRPr="00FF0918">
      <w:rPr>
        <w:rFonts w:ascii="Arial" w:hAnsi="Arial" w:cs="Arial"/>
        <w:sz w:val="14"/>
        <w:szCs w:val="14"/>
      </w:rPr>
      <w:t>TOOM-KOOLI 17, 10130 TALLINN / REG NO 80004733 / TEL: +372 604 0060 / KODA@KODA.EE / WWW.KODA.EE / WWW.ENTERPRISE-EUROPE.EE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963BB" w14:textId="77777777" w:rsidR="00BF557D" w:rsidRPr="00BF3929" w:rsidRDefault="004C387E">
    <w:pPr>
      <w:pStyle w:val="Footer"/>
      <w:rPr>
        <w:rFonts w:ascii="Arial" w:hAnsi="Arial" w:cs="Arial"/>
        <w:b/>
        <w:sz w:val="14"/>
        <w:szCs w:val="14"/>
      </w:rPr>
    </w:pPr>
    <w:r w:rsidRPr="00BF3929">
      <w:rPr>
        <w:rFonts w:ascii="Arial" w:hAnsi="Arial" w:cs="Arial"/>
        <w:b/>
        <w:sz w:val="14"/>
        <w:szCs w:val="14"/>
      </w:rPr>
      <w:t>ESTONIAN CHAMBER OF COMMERCE AND INDUSTRY / ЭСТОНСКАЯ ТОРГОВО - ПРОМЫШЛЕННАЯ ПАЛАТА</w:t>
    </w:r>
  </w:p>
  <w:p w14:paraId="3293D32D" w14:textId="77777777" w:rsidR="00BF557D" w:rsidRPr="00BF3929" w:rsidRDefault="004C387E">
    <w:pPr>
      <w:pStyle w:val="Footer"/>
      <w:rPr>
        <w:rFonts w:ascii="Arial" w:hAnsi="Arial" w:cs="Arial"/>
        <w:sz w:val="14"/>
        <w:szCs w:val="14"/>
      </w:rPr>
    </w:pPr>
    <w:r w:rsidRPr="00BF3929">
      <w:rPr>
        <w:rFonts w:ascii="Arial" w:hAnsi="Arial" w:cs="Arial"/>
        <w:sz w:val="14"/>
        <w:szCs w:val="14"/>
      </w:rPr>
      <w:t xml:space="preserve">TOOM-KOOLI 17, 10130 TALLINN / REG NO 80004733 / TEL: +372 604 0060 / KODA@KODA.EE / WWW.KODA.EE / </w:t>
    </w:r>
    <w:hyperlink r:id="rId1" w:history="1">
      <w:r w:rsidRPr="00BD2508">
        <w:rPr>
          <w:rStyle w:val="Hyperlink"/>
          <w:rFonts w:ascii="Arial" w:hAnsi="Arial" w:cs="Arial"/>
          <w:sz w:val="14"/>
          <w:szCs w:val="14"/>
        </w:rPr>
        <w:t>WWW.ENTERPRISE-EUROPE.EE</w:t>
      </w:r>
    </w:hyperlink>
    <w:r>
      <w:rPr>
        <w:rFonts w:ascii="Arial" w:hAnsi="Arial" w:cs="Arial"/>
        <w:sz w:val="14"/>
        <w:szCs w:val="14"/>
      </w:rPr>
      <w:br/>
    </w:r>
    <w:r w:rsidRPr="004730FA">
      <w:rPr>
        <w:rFonts w:ascii="Arial" w:hAnsi="Arial" w:cs="Arial"/>
        <w:color w:val="808080" w:themeColor="background1" w:themeShade="80"/>
        <w:sz w:val="14"/>
        <w:szCs w:val="14"/>
      </w:rPr>
      <w:br/>
    </w:r>
    <w:r w:rsidRPr="004730FA">
      <w:rPr>
        <w:color w:val="808080" w:themeColor="background1" w:themeShade="80"/>
        <w:sz w:val="14"/>
        <w:szCs w:val="20"/>
      </w:rPr>
      <w:t>EESTI KAUBANDUS-TÖÖSTUSKODA ON SUURIM ETTEVÕTJAID ESINDAV ORGANISATSIOON EESTIS, KUHU KUULUB LIGI 3</w:t>
    </w:r>
    <w:r>
      <w:rPr>
        <w:color w:val="808080" w:themeColor="background1" w:themeShade="80"/>
        <w:sz w:val="14"/>
        <w:szCs w:val="20"/>
      </w:rPr>
      <w:t>6</w:t>
    </w:r>
    <w:r w:rsidRPr="004730FA">
      <w:rPr>
        <w:color w:val="808080" w:themeColor="background1" w:themeShade="80"/>
        <w:sz w:val="14"/>
        <w:szCs w:val="20"/>
      </w:rPr>
      <w:t xml:space="preserve">00 ETTEVÕTET, KELLEST ENAMUS ON VÄIKESE- JA KESKMISE SUURUSEGA. KAUBANDUSKOJA LIIKMED ANNAVAD ÜLE 40 PROTSENDI EESTI </w:t>
    </w:r>
    <w:r>
      <w:rPr>
        <w:color w:val="808080" w:themeColor="background1" w:themeShade="80"/>
        <w:sz w:val="14"/>
        <w:szCs w:val="20"/>
      </w:rPr>
      <w:t xml:space="preserve">ETTEVÕTETE </w:t>
    </w:r>
    <w:r w:rsidRPr="004730FA">
      <w:rPr>
        <w:color w:val="808080" w:themeColor="background1" w:themeShade="80"/>
        <w:sz w:val="14"/>
        <w:szCs w:val="20"/>
      </w:rPr>
      <w:t>KÄIBEST, LIGI 40 PROTSENTI PUHASKASUMIST JA TASUVAD ÜLE 40 PROTSENDI RIIKLIKEST MAKSUDEST. KAUBANDUSKODA ESINDAB JA KAITSEB KÕIGI ETTEVÕTJATE ÜHISHUVE NING ON MITTERIIKLIK JA APOLIITILINE ORGANISATSIOON.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49C99" w14:textId="77777777" w:rsidR="00E16367" w:rsidRDefault="00E16367">
      <w:pPr>
        <w:spacing w:after="0" w:line="240" w:lineRule="auto"/>
      </w:pPr>
      <w:r>
        <w:separator/>
      </w:r>
    </w:p>
  </w:footnote>
  <w:footnote w:type="continuationSeparator" w:id="0">
    <w:p w14:paraId="34940933" w14:textId="77777777" w:rsidR="00E16367" w:rsidRDefault="00E16367">
      <w:pPr>
        <w:spacing w:after="0" w:line="240" w:lineRule="auto"/>
      </w:pPr>
      <w:r>
        <w:continuationSeparator/>
      </w:r>
    </w:p>
  </w:footnote>
  <w:footnote w:type="continuationNotice" w:id="1">
    <w:p w14:paraId="467CBAAF" w14:textId="77777777" w:rsidR="00E16367" w:rsidRDefault="00E163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EA8DD" w14:textId="77777777" w:rsidR="00BF557D" w:rsidRDefault="004C387E">
    <w:pPr>
      <w:pStyle w:val="Header"/>
    </w:pPr>
    <w:r w:rsidRPr="00D30DF8">
      <w:rPr>
        <w:noProof/>
        <w:lang w:val="et-EE" w:eastAsia="et-EE"/>
      </w:rPr>
      <w:drawing>
        <wp:anchor distT="0" distB="0" distL="114300" distR="114300" simplePos="0" relativeHeight="251658243" behindDoc="0" locked="0" layoutInCell="1" allowOverlap="1" wp14:anchorId="1FFE8196" wp14:editId="01BE13D0">
          <wp:simplePos x="0" y="0"/>
          <wp:positionH relativeFrom="page">
            <wp:posOffset>1172210</wp:posOffset>
          </wp:positionH>
          <wp:positionV relativeFrom="page">
            <wp:posOffset>503555</wp:posOffset>
          </wp:positionV>
          <wp:extent cx="1893600" cy="720000"/>
          <wp:effectExtent l="0" t="0" r="0" b="4445"/>
          <wp:wrapNone/>
          <wp:docPr id="8" name="Pil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740ACE81" wp14:editId="5DA110B1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1" name="Rüh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125088" id="Rühm 1" o:spid="_x0000_s1026" style="position:absolute;margin-left:69.75pt;margin-top:55.85pt;width:4.25pt;height:17.55pt;z-index:251658241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">
              <v:rect id="Rectangle 2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" fillcolor="#00adef" stroked="f" strokeweight="1pt"/>
              <v:rect id="Rectangle 6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" fillcolor="#2f3333" stroked="f" strokeweight="1pt"/>
              <w10:wrap anchorx="page" anchory="page"/>
            </v:group>
          </w:pict>
        </mc:Fallback>
      </mc:AlternateContent>
    </w:r>
  </w:p>
  <w:p w14:paraId="54E113E7" w14:textId="77777777" w:rsidR="00BF557D" w:rsidRPr="00C0691C" w:rsidRDefault="00BF55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591EF" w14:textId="77777777" w:rsidR="00BF557D" w:rsidRDefault="004C387E">
    <w:pPr>
      <w:pStyle w:val="Header"/>
    </w:pPr>
    <w:r w:rsidRPr="00D30DF8">
      <w:rPr>
        <w:noProof/>
        <w:lang w:val="et-EE" w:eastAsia="et-EE"/>
      </w:rPr>
      <w:drawing>
        <wp:anchor distT="0" distB="0" distL="114300" distR="114300" simplePos="0" relativeHeight="251658242" behindDoc="0" locked="0" layoutInCell="1" allowOverlap="1" wp14:anchorId="070A4161" wp14:editId="2F7AC902">
          <wp:simplePos x="0" y="0"/>
          <wp:positionH relativeFrom="page">
            <wp:posOffset>1134110</wp:posOffset>
          </wp:positionH>
          <wp:positionV relativeFrom="page">
            <wp:posOffset>467995</wp:posOffset>
          </wp:positionV>
          <wp:extent cx="1893600" cy="720000"/>
          <wp:effectExtent l="0" t="0" r="0" b="4445"/>
          <wp:wrapNone/>
          <wp:docPr id="7" name="Pil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47E0FFF" wp14:editId="43385AF1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5" name="Rüh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2F39ED" id="Rühm 5" o:spid="_x0000_s1026" style="position:absolute;margin-left:69.75pt;margin-top:55.85pt;width:4.25pt;height:17.55pt;z-index:251658240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">
              <v:rect id="Rectangle 3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" fillcolor="#00adef" stroked="f" strokeweight="1pt"/>
              <v:rect id="Rectangle 4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" fillcolor="#2f3333" stroked="f" strokeweight="1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218C3"/>
    <w:multiLevelType w:val="multilevel"/>
    <w:tmpl w:val="47BC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755865"/>
    <w:multiLevelType w:val="hybridMultilevel"/>
    <w:tmpl w:val="4C04927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8299015">
    <w:abstractNumId w:val="0"/>
  </w:num>
  <w:num w:numId="2" w16cid:durableId="1521360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3A"/>
    <w:rsid w:val="00045781"/>
    <w:rsid w:val="000704BF"/>
    <w:rsid w:val="0009173B"/>
    <w:rsid w:val="000A0888"/>
    <w:rsid w:val="000F7527"/>
    <w:rsid w:val="00105CFA"/>
    <w:rsid w:val="00112447"/>
    <w:rsid w:val="00182F00"/>
    <w:rsid w:val="00187BE2"/>
    <w:rsid w:val="001A0869"/>
    <w:rsid w:val="001B1CFE"/>
    <w:rsid w:val="001B717A"/>
    <w:rsid w:val="001B787C"/>
    <w:rsid w:val="001D5553"/>
    <w:rsid w:val="001E6BD0"/>
    <w:rsid w:val="00262C27"/>
    <w:rsid w:val="00275F9F"/>
    <w:rsid w:val="00281712"/>
    <w:rsid w:val="0029139F"/>
    <w:rsid w:val="002A186F"/>
    <w:rsid w:val="002C7713"/>
    <w:rsid w:val="00306679"/>
    <w:rsid w:val="00312A50"/>
    <w:rsid w:val="00313418"/>
    <w:rsid w:val="00315DC6"/>
    <w:rsid w:val="003516CF"/>
    <w:rsid w:val="003A3724"/>
    <w:rsid w:val="003F4D7C"/>
    <w:rsid w:val="00417B22"/>
    <w:rsid w:val="00421A4A"/>
    <w:rsid w:val="004234E5"/>
    <w:rsid w:val="0048358B"/>
    <w:rsid w:val="004A46CE"/>
    <w:rsid w:val="004C387E"/>
    <w:rsid w:val="004C6517"/>
    <w:rsid w:val="004D7B3D"/>
    <w:rsid w:val="004E5544"/>
    <w:rsid w:val="004F367D"/>
    <w:rsid w:val="004F50F5"/>
    <w:rsid w:val="00544A32"/>
    <w:rsid w:val="00555D73"/>
    <w:rsid w:val="005744E3"/>
    <w:rsid w:val="005974E1"/>
    <w:rsid w:val="005F0D82"/>
    <w:rsid w:val="005F391B"/>
    <w:rsid w:val="005F4252"/>
    <w:rsid w:val="00602376"/>
    <w:rsid w:val="00645C6E"/>
    <w:rsid w:val="00661F34"/>
    <w:rsid w:val="00665C03"/>
    <w:rsid w:val="00667AB1"/>
    <w:rsid w:val="00697904"/>
    <w:rsid w:val="006A5B46"/>
    <w:rsid w:val="006C27D7"/>
    <w:rsid w:val="00700FAC"/>
    <w:rsid w:val="0072431B"/>
    <w:rsid w:val="00727E71"/>
    <w:rsid w:val="0074596C"/>
    <w:rsid w:val="00770824"/>
    <w:rsid w:val="007839FE"/>
    <w:rsid w:val="00792B20"/>
    <w:rsid w:val="00796DAB"/>
    <w:rsid w:val="007E24FC"/>
    <w:rsid w:val="00800218"/>
    <w:rsid w:val="00801418"/>
    <w:rsid w:val="00810CF4"/>
    <w:rsid w:val="0082519E"/>
    <w:rsid w:val="00856063"/>
    <w:rsid w:val="008614AA"/>
    <w:rsid w:val="00874E84"/>
    <w:rsid w:val="00893378"/>
    <w:rsid w:val="008C4D95"/>
    <w:rsid w:val="008E0939"/>
    <w:rsid w:val="0091559A"/>
    <w:rsid w:val="00923489"/>
    <w:rsid w:val="00936F8D"/>
    <w:rsid w:val="00993634"/>
    <w:rsid w:val="009A5485"/>
    <w:rsid w:val="009C3A5C"/>
    <w:rsid w:val="009F1453"/>
    <w:rsid w:val="00A11F5E"/>
    <w:rsid w:val="00A20DF8"/>
    <w:rsid w:val="00A36061"/>
    <w:rsid w:val="00A40029"/>
    <w:rsid w:val="00A405C0"/>
    <w:rsid w:val="00A4661E"/>
    <w:rsid w:val="00A57B88"/>
    <w:rsid w:val="00A632F2"/>
    <w:rsid w:val="00A6715F"/>
    <w:rsid w:val="00A75271"/>
    <w:rsid w:val="00A80BF3"/>
    <w:rsid w:val="00A80F84"/>
    <w:rsid w:val="00AC5F04"/>
    <w:rsid w:val="00AE3EA6"/>
    <w:rsid w:val="00AF6BE8"/>
    <w:rsid w:val="00B0120A"/>
    <w:rsid w:val="00B24DB0"/>
    <w:rsid w:val="00B60E26"/>
    <w:rsid w:val="00BB5EA0"/>
    <w:rsid w:val="00BD06EE"/>
    <w:rsid w:val="00BD3B44"/>
    <w:rsid w:val="00BF557D"/>
    <w:rsid w:val="00C17282"/>
    <w:rsid w:val="00C17956"/>
    <w:rsid w:val="00C2226E"/>
    <w:rsid w:val="00C27865"/>
    <w:rsid w:val="00C50B5F"/>
    <w:rsid w:val="00C53774"/>
    <w:rsid w:val="00C8214B"/>
    <w:rsid w:val="00CC6A79"/>
    <w:rsid w:val="00CD293A"/>
    <w:rsid w:val="00CD5E6C"/>
    <w:rsid w:val="00CE3E40"/>
    <w:rsid w:val="00D17E43"/>
    <w:rsid w:val="00D26FB2"/>
    <w:rsid w:val="00D31C08"/>
    <w:rsid w:val="00D418B6"/>
    <w:rsid w:val="00D41CD6"/>
    <w:rsid w:val="00D44516"/>
    <w:rsid w:val="00D567C1"/>
    <w:rsid w:val="00D613BC"/>
    <w:rsid w:val="00D8557F"/>
    <w:rsid w:val="00DB5D6B"/>
    <w:rsid w:val="00DD51CF"/>
    <w:rsid w:val="00E012A0"/>
    <w:rsid w:val="00E054BB"/>
    <w:rsid w:val="00E16367"/>
    <w:rsid w:val="00E32895"/>
    <w:rsid w:val="00E52D80"/>
    <w:rsid w:val="00E71528"/>
    <w:rsid w:val="00ED30CE"/>
    <w:rsid w:val="00EE313C"/>
    <w:rsid w:val="00EE3616"/>
    <w:rsid w:val="00EE66BC"/>
    <w:rsid w:val="00EF3CB9"/>
    <w:rsid w:val="00EF537B"/>
    <w:rsid w:val="00EF75AF"/>
    <w:rsid w:val="00F16CFF"/>
    <w:rsid w:val="00F2561F"/>
    <w:rsid w:val="00F3342E"/>
    <w:rsid w:val="00F41ECB"/>
    <w:rsid w:val="00F44D18"/>
    <w:rsid w:val="00FC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A6AAE"/>
  <w15:chartTrackingRefBased/>
  <w15:docId w15:val="{BBC1F014-8D5D-4709-8086-4D046725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93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93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D293A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D293A"/>
    <w:rPr>
      <w:kern w:val="0"/>
      <w:sz w:val="16"/>
      <w14:ligatures w14:val="none"/>
    </w:rPr>
  </w:style>
  <w:style w:type="character" w:styleId="Hyperlink">
    <w:name w:val="Hyperlink"/>
    <w:basedOn w:val="DefaultParagraphFont"/>
    <w:uiPriority w:val="99"/>
    <w:unhideWhenUsed/>
    <w:rsid w:val="00CD29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86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A086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933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33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3378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3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378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3F4D7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en.tarto@koda.e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ahandusministeerium.e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TERPRISE-EUROPE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1014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Links>
    <vt:vector size="18" baseType="variant">
      <vt:variant>
        <vt:i4>2949197</vt:i4>
      </vt:variant>
      <vt:variant>
        <vt:i4>3</vt:i4>
      </vt:variant>
      <vt:variant>
        <vt:i4>0</vt:i4>
      </vt:variant>
      <vt:variant>
        <vt:i4>5</vt:i4>
      </vt:variant>
      <vt:variant>
        <vt:lpwstr>mailto:ireen.tarto@koda.ee</vt:lpwstr>
      </vt:variant>
      <vt:variant>
        <vt:lpwstr/>
      </vt:variant>
      <vt:variant>
        <vt:i4>4849782</vt:i4>
      </vt:variant>
      <vt:variant>
        <vt:i4>0</vt:i4>
      </vt:variant>
      <vt:variant>
        <vt:i4>0</vt:i4>
      </vt:variant>
      <vt:variant>
        <vt:i4>5</vt:i4>
      </vt:variant>
      <vt:variant>
        <vt:lpwstr>mailto:info@rahandusministeerium.ee</vt:lpwstr>
      </vt:variant>
      <vt:variant>
        <vt:lpwstr/>
      </vt:variant>
      <vt:variant>
        <vt:i4>5308427</vt:i4>
      </vt:variant>
      <vt:variant>
        <vt:i4>0</vt:i4>
      </vt:variant>
      <vt:variant>
        <vt:i4>0</vt:i4>
      </vt:variant>
      <vt:variant>
        <vt:i4>5</vt:i4>
      </vt:variant>
      <vt:variant>
        <vt:lpwstr>http://www.enterprise-europe.ee/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Ireen Tarto</dc:creator>
  <cp:keywords/>
  <dc:description/>
  <cp:lastModifiedBy>Ireen Tarto</cp:lastModifiedBy>
  <cp:revision>5</cp:revision>
  <dcterms:created xsi:type="dcterms:W3CDTF">2023-05-09T07:37:00Z</dcterms:created>
  <dcterms:modified xsi:type="dcterms:W3CDTF">2023-05-09T07:40:00Z</dcterms:modified>
</cp:coreProperties>
</file>